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1F43F431" w14:textId="0ABDD0C3" w:rsidR="00F3196F" w:rsidRPr="00F3196F" w:rsidRDefault="00F3196F" w:rsidP="00F3196F">
      <w:pPr>
        <w:spacing w:line="276" w:lineRule="auto"/>
        <w:rPr>
          <w:rFonts w:ascii="Cambria" w:hAnsi="Cambria"/>
          <w:b/>
        </w:rPr>
      </w:pPr>
      <w:r w:rsidRPr="00F3196F">
        <w:rPr>
          <w:rFonts w:ascii="Cambria" w:hAnsi="Cambria"/>
        </w:rPr>
        <w:t>Naročnik:</w:t>
      </w:r>
      <w:r w:rsidRPr="00F3196F">
        <w:rPr>
          <w:rFonts w:ascii="Cambria" w:hAnsi="Cambria"/>
        </w:rPr>
        <w:tab/>
      </w:r>
      <w:r w:rsidRPr="00F3196F">
        <w:rPr>
          <w:rFonts w:ascii="Cambria" w:hAnsi="Cambria"/>
          <w:b/>
        </w:rPr>
        <w:t xml:space="preserve">OŠ </w:t>
      </w:r>
      <w:r w:rsidR="00C72ED4">
        <w:rPr>
          <w:rFonts w:ascii="Cambria" w:hAnsi="Cambria"/>
          <w:b/>
        </w:rPr>
        <w:t>Sečovlje</w:t>
      </w:r>
    </w:p>
    <w:p w14:paraId="0CFBC05D" w14:textId="7677E420" w:rsidR="00F3196F" w:rsidRPr="00F3196F" w:rsidRDefault="00C72ED4" w:rsidP="00F3196F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Sečovlje 78</w:t>
      </w:r>
    </w:p>
    <w:p w14:paraId="310F6AFB" w14:textId="1A125CCD" w:rsidR="00F3196F" w:rsidRPr="00F3196F" w:rsidRDefault="00C72ED4" w:rsidP="00F3196F">
      <w:pPr>
        <w:spacing w:line="276" w:lineRule="auto"/>
        <w:ind w:left="720" w:firstLine="720"/>
        <w:rPr>
          <w:rFonts w:ascii="Cambria" w:hAnsi="Cambria"/>
        </w:rPr>
      </w:pPr>
      <w:r>
        <w:rPr>
          <w:rFonts w:ascii="Cambria" w:hAnsi="Cambria"/>
          <w:b/>
        </w:rPr>
        <w:t>6333 Sečovlje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7D2F7982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66E670C6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</w:t>
            </w:r>
            <w:r w:rsidR="00A85AA3" w:rsidRPr="00A85AA3">
              <w:rPr>
                <w:rFonts w:ascii="Cambria" w:hAnsi="Cambria"/>
                <w:lang w:val="sl-SI"/>
              </w:rPr>
              <w:t>eso in mesni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3181462E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 xml:space="preserve">Perutninsko meso in </w:t>
            </w:r>
            <w:r w:rsidR="00C72ED4">
              <w:rPr>
                <w:rFonts w:ascii="Cambria" w:hAnsi="Cambria"/>
                <w:lang w:val="sl-SI"/>
              </w:rPr>
              <w:t xml:space="preserve">ostali perutninski </w:t>
            </w:r>
            <w:r w:rsidRPr="00A85AA3">
              <w:rPr>
                <w:rFonts w:ascii="Cambria" w:hAnsi="Cambria"/>
                <w:lang w:val="sl-SI"/>
              </w:rPr>
              <w:t>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6631CB9A" w:rsidR="00DD3BA2" w:rsidRPr="00DD3BA2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Jajca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462BB557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Olja in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333ABA50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 in konzervirane ribe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79A1630A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zelenjava, sveže in suho sadje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19973BCD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zelenjava in konzervirano sadje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85AA3" w:rsidRPr="008656B0" w14:paraId="1CD81448" w14:textId="77777777" w:rsidTr="00590CEF">
        <w:tc>
          <w:tcPr>
            <w:tcW w:w="609" w:type="dxa"/>
          </w:tcPr>
          <w:p w14:paraId="3FBAA090" w14:textId="06ED95AB" w:rsidR="00A85AA3" w:rsidRPr="008656B0" w:rsidRDefault="00A85AA3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5AE8BE7" w14:textId="77777777" w:rsidR="00A85AA3" w:rsidRPr="008656B0" w:rsidRDefault="00A85AA3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43A03B8" w14:textId="77777777" w:rsidR="00A85AA3" w:rsidRPr="008656B0" w:rsidRDefault="00A85AA3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00AD8BC7" w14:textId="77777777" w:rsidR="00A85AA3" w:rsidRPr="008656B0" w:rsidRDefault="00A85AA3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234E5234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ECA036A" w14:textId="31B1F098" w:rsidR="00A85AA3" w:rsidRPr="00A85AA3" w:rsidRDefault="00C72ED4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sokovi, sirupi in voda</w:t>
            </w:r>
          </w:p>
        </w:tc>
        <w:tc>
          <w:tcPr>
            <w:tcW w:w="2501" w:type="dxa"/>
          </w:tcPr>
          <w:p w14:paraId="66F1CA2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E43E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8BA6B75" w14:textId="77777777" w:rsidTr="00C72ED4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720B08BE" w14:textId="31847860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Mlevski izdelki in testenine</w:t>
            </w:r>
          </w:p>
        </w:tc>
        <w:tc>
          <w:tcPr>
            <w:tcW w:w="2501" w:type="dxa"/>
          </w:tcPr>
          <w:p w14:paraId="2C5B4C8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94638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89B0C88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4D6B3E23" w14:textId="33616FBC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Kruh in pekovsko pecivo</w:t>
            </w:r>
          </w:p>
        </w:tc>
        <w:tc>
          <w:tcPr>
            <w:tcW w:w="2501" w:type="dxa"/>
          </w:tcPr>
          <w:p w14:paraId="263BAEE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AB1231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05E270A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7CAFBA8" w14:textId="231A75E3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21252FA7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AA1E86B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700177F3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014E4C88" w14:textId="4F09D53F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Zamrznjena živila in testo</w:t>
            </w:r>
          </w:p>
        </w:tc>
        <w:tc>
          <w:tcPr>
            <w:tcW w:w="2501" w:type="dxa"/>
          </w:tcPr>
          <w:p w14:paraId="33DA9EF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5119EA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F2FDEA3" w14:textId="77777777" w:rsidTr="00132C33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66B1F00" w14:textId="7D8A2C7D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Živila za posebne prehrambene namene</w:t>
            </w:r>
          </w:p>
        </w:tc>
        <w:tc>
          <w:tcPr>
            <w:tcW w:w="2501" w:type="dxa"/>
          </w:tcPr>
          <w:p w14:paraId="669136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F488C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3E6AE1B0" w14:textId="77777777" w:rsidTr="00132C33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bookmarkStart w:id="0" w:name="_GoBack" w:colFirst="3" w:colLast="3"/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445A3DF4" w14:textId="12AAFC44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2501" w:type="dxa"/>
          </w:tcPr>
          <w:p w14:paraId="5507817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BFFC66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E1B58FB" w14:textId="77777777" w:rsidTr="00132C33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E9DD4E" w14:textId="4273F045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Bio kruh in pekovski izdelki</w:t>
            </w:r>
          </w:p>
        </w:tc>
        <w:tc>
          <w:tcPr>
            <w:tcW w:w="2501" w:type="dxa"/>
          </w:tcPr>
          <w:p w14:paraId="69DBADA2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BA117D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bookmarkEnd w:id="0"/>
      <w:tr w:rsidR="00A85AA3" w:rsidRPr="008656B0" w14:paraId="65667BE7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B4FD304" w14:textId="36C2EF2C" w:rsidR="00A85AA3" w:rsidRPr="00A85AA3" w:rsidRDefault="00C72ED4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Bakala</w:t>
            </w:r>
          </w:p>
        </w:tc>
        <w:tc>
          <w:tcPr>
            <w:tcW w:w="2501" w:type="dxa"/>
          </w:tcPr>
          <w:p w14:paraId="305EFF7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77B6F37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73502F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7C46F" w14:textId="6F5E426C" w:rsidR="00F14AC0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5397BA5B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ED506CD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F482132" w14:textId="77777777" w:rsidR="00C72ED4" w:rsidRDefault="00C72ED4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0E272877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7EACF9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B8375CE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5D2E24F9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4E4D4BEF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0666E3BF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343BDAA6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773FD7FC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674DDBE6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30FA026A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023B59A7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39EB1789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0AF2C1A2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1DFB2CAF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47EDFE54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1042C4AB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6C7F9A07" w14:textId="77777777" w:rsidR="00C72ED4" w:rsidRDefault="00C72ED4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132C3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32C33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132C3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32C33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132C3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132C33"/>
    <w:rsid w:val="00201DE3"/>
    <w:rsid w:val="0020740A"/>
    <w:rsid w:val="00250322"/>
    <w:rsid w:val="003221C2"/>
    <w:rsid w:val="0032448D"/>
    <w:rsid w:val="00482898"/>
    <w:rsid w:val="0049158E"/>
    <w:rsid w:val="004C7B05"/>
    <w:rsid w:val="00535F31"/>
    <w:rsid w:val="00806FCC"/>
    <w:rsid w:val="008620E1"/>
    <w:rsid w:val="008656B0"/>
    <w:rsid w:val="00877B1C"/>
    <w:rsid w:val="00902AE7"/>
    <w:rsid w:val="00971607"/>
    <w:rsid w:val="009C2F08"/>
    <w:rsid w:val="00A85AA3"/>
    <w:rsid w:val="00B36F5A"/>
    <w:rsid w:val="00BF206C"/>
    <w:rsid w:val="00C72ED4"/>
    <w:rsid w:val="00D01C07"/>
    <w:rsid w:val="00DD3BA2"/>
    <w:rsid w:val="00EB63D7"/>
    <w:rsid w:val="00F14AC0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410</Words>
  <Characters>2339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5</cp:revision>
  <dcterms:created xsi:type="dcterms:W3CDTF">2019-04-08T07:42:00Z</dcterms:created>
  <dcterms:modified xsi:type="dcterms:W3CDTF">2019-05-28T11:09:00Z</dcterms:modified>
</cp:coreProperties>
</file>